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D47B3" w14:textId="46884572" w:rsidR="002F136B" w:rsidRDefault="00B64EE0" w:rsidP="00F80775">
      <w:pPr>
        <w:pStyle w:val="Titre1"/>
        <w:spacing w:before="0" w:after="0" w:line="360" w:lineRule="auto"/>
        <w:rPr>
          <w:b/>
          <w:bCs/>
          <w:sz w:val="44"/>
          <w:szCs w:val="44"/>
        </w:rPr>
      </w:pPr>
      <w:bookmarkStart w:id="0" w:name="_GoBack"/>
      <w:bookmarkEnd w:id="0"/>
      <w:r w:rsidRPr="00F80775">
        <w:rPr>
          <w:b/>
          <w:bCs/>
          <w:sz w:val="44"/>
          <w:szCs w:val="44"/>
        </w:rPr>
        <w:t xml:space="preserve">C’est quoi les </w:t>
      </w:r>
      <w:r w:rsidR="001022E0" w:rsidRPr="00F80775">
        <w:rPr>
          <w:b/>
          <w:bCs/>
          <w:sz w:val="44"/>
          <w:szCs w:val="44"/>
        </w:rPr>
        <w:t>défis</w:t>
      </w:r>
      <w:r w:rsidRPr="00F80775">
        <w:rPr>
          <w:b/>
          <w:bCs/>
          <w:sz w:val="44"/>
          <w:szCs w:val="44"/>
        </w:rPr>
        <w:t xml:space="preserve"> des personnes en situation de handicap pour se nourrir ?</w:t>
      </w:r>
    </w:p>
    <w:p w14:paraId="691A2766" w14:textId="77777777" w:rsidR="00E40C66" w:rsidRPr="00E40C66" w:rsidRDefault="00E40C66" w:rsidP="00E40C66"/>
    <w:p w14:paraId="5B60DD68" w14:textId="66B9491B" w:rsidR="00232CD7" w:rsidRPr="00F80775" w:rsidRDefault="00D622FC" w:rsidP="00F80775">
      <w:pPr>
        <w:pStyle w:val="Titre2"/>
        <w:spacing w:line="360" w:lineRule="auto"/>
        <w:rPr>
          <w:b/>
          <w:bCs/>
          <w:sz w:val="40"/>
          <w:szCs w:val="40"/>
        </w:rPr>
      </w:pPr>
      <w:r w:rsidRPr="00F80775">
        <w:rPr>
          <w:b/>
          <w:bCs/>
          <w:sz w:val="40"/>
          <w:szCs w:val="40"/>
        </w:rPr>
        <w:t>Les étapes pour se nourrir</w:t>
      </w:r>
    </w:p>
    <w:p w14:paraId="100BB59D" w14:textId="2EE9A039" w:rsidR="00D622FC" w:rsidRPr="00E46294" w:rsidRDefault="00D622FC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 xml:space="preserve">1. Planifier ses repas </w:t>
      </w:r>
    </w:p>
    <w:p w14:paraId="223E90AD" w14:textId="559555FA" w:rsidR="00D622FC" w:rsidRPr="00E46294" w:rsidRDefault="00D622FC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>2. Se déplacer</w:t>
      </w:r>
    </w:p>
    <w:p w14:paraId="521A08E2" w14:textId="3B239183" w:rsidR="00D622FC" w:rsidRPr="00E46294" w:rsidRDefault="00D622FC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>3. Aller chercher et choisir ses aliments</w:t>
      </w:r>
    </w:p>
    <w:p w14:paraId="26514AB7" w14:textId="5CB0F9B3" w:rsidR="00D622FC" w:rsidRPr="00E46294" w:rsidRDefault="00D622FC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>4. Cuisiner</w:t>
      </w:r>
    </w:p>
    <w:p w14:paraId="0653E0AC" w14:textId="347BCB99" w:rsidR="00D622FC" w:rsidRPr="00E46294" w:rsidRDefault="00D622FC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>5. Manger</w:t>
      </w:r>
    </w:p>
    <w:p w14:paraId="68628273" w14:textId="74DD062B" w:rsidR="002F136B" w:rsidRPr="00E46294" w:rsidRDefault="00D622FC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>6. Gérer ses déchets</w:t>
      </w:r>
    </w:p>
    <w:p w14:paraId="1108E1DF" w14:textId="77777777" w:rsidR="00E40C66" w:rsidRPr="002F136B" w:rsidRDefault="00E40C66" w:rsidP="00F80775">
      <w:pPr>
        <w:spacing w:line="360" w:lineRule="auto"/>
      </w:pPr>
    </w:p>
    <w:p w14:paraId="7101C97B" w14:textId="0CDB5C98" w:rsidR="00450066" w:rsidRPr="00F80775" w:rsidRDefault="00127CFC" w:rsidP="00F80775">
      <w:pPr>
        <w:pStyle w:val="Titre2"/>
        <w:spacing w:line="360" w:lineRule="auto"/>
        <w:rPr>
          <w:b/>
          <w:bCs/>
          <w:sz w:val="40"/>
          <w:szCs w:val="40"/>
        </w:rPr>
      </w:pPr>
      <w:r w:rsidRPr="00F80775">
        <w:rPr>
          <w:b/>
          <w:bCs/>
          <w:sz w:val="40"/>
          <w:szCs w:val="40"/>
        </w:rPr>
        <w:t xml:space="preserve">Les </w:t>
      </w:r>
      <w:r w:rsidR="00B42CF6" w:rsidRPr="00F80775">
        <w:rPr>
          <w:b/>
          <w:bCs/>
          <w:sz w:val="40"/>
          <w:szCs w:val="40"/>
        </w:rPr>
        <w:t>défis</w:t>
      </w:r>
      <w:r w:rsidRPr="00F80775">
        <w:rPr>
          <w:b/>
          <w:bCs/>
          <w:sz w:val="40"/>
          <w:szCs w:val="40"/>
        </w:rPr>
        <w:t xml:space="preserve"> </w:t>
      </w:r>
      <w:r w:rsidR="002F136B" w:rsidRPr="00F80775">
        <w:rPr>
          <w:b/>
          <w:bCs/>
          <w:sz w:val="40"/>
          <w:szCs w:val="40"/>
        </w:rPr>
        <w:t>selon les étapes</w:t>
      </w:r>
      <w:r w:rsidRPr="00F80775">
        <w:rPr>
          <w:b/>
          <w:bCs/>
          <w:sz w:val="40"/>
          <w:szCs w:val="40"/>
        </w:rPr>
        <w:t xml:space="preserve"> pour se nourrir </w:t>
      </w:r>
    </w:p>
    <w:p w14:paraId="7972EFEA" w14:textId="77777777" w:rsidR="00E46294" w:rsidRPr="00E46294" w:rsidRDefault="007E0C4C" w:rsidP="00F80775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>La pauvreté et le coût du panier d’épicerie sont des défis</w:t>
      </w:r>
      <w:r w:rsidR="00127CFC" w:rsidRPr="00E46294">
        <w:rPr>
          <w:sz w:val="32"/>
          <w:szCs w:val="32"/>
        </w:rPr>
        <w:t xml:space="preserve"> </w:t>
      </w:r>
      <w:r w:rsidR="00547FA8" w:rsidRPr="00E46294">
        <w:rPr>
          <w:sz w:val="32"/>
          <w:szCs w:val="32"/>
        </w:rPr>
        <w:t>à</w:t>
      </w:r>
      <w:r w:rsidR="00127CFC" w:rsidRPr="00E46294">
        <w:rPr>
          <w:sz w:val="32"/>
          <w:szCs w:val="32"/>
        </w:rPr>
        <w:t xml:space="preserve"> chacune des 6 étapes.</w:t>
      </w:r>
    </w:p>
    <w:p w14:paraId="53654409" w14:textId="77777777" w:rsidR="00E46294" w:rsidRPr="00E46294" w:rsidRDefault="00127CFC" w:rsidP="00F80775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>L</w:t>
      </w:r>
      <w:r w:rsidR="007E0C4C" w:rsidRPr="00E46294">
        <w:rPr>
          <w:sz w:val="32"/>
          <w:szCs w:val="32"/>
        </w:rPr>
        <w:t xml:space="preserve">e manque d’accessibilité est un défi à chacune des 6 étapes. </w:t>
      </w:r>
    </w:p>
    <w:p w14:paraId="224A6A46" w14:textId="77777777" w:rsidR="00E46294" w:rsidRPr="00E46294" w:rsidRDefault="007E0C4C" w:rsidP="00F80775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>Les services sociaux non suffisants sont un défi à chacune des 6 étapes.</w:t>
      </w:r>
    </w:p>
    <w:p w14:paraId="435F26CC" w14:textId="77777777" w:rsidR="00E46294" w:rsidRPr="00E46294" w:rsidRDefault="007E0C4C" w:rsidP="00F80775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 xml:space="preserve">Les préjugés et attitudes capacitistes sont un défi à chacune des 6 étapes. </w:t>
      </w:r>
    </w:p>
    <w:p w14:paraId="0C93B11A" w14:textId="77777777" w:rsidR="00E46294" w:rsidRPr="00E46294" w:rsidRDefault="007E0C4C" w:rsidP="00F80775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lastRenderedPageBreak/>
        <w:t>Les règles du transport adapté sont un défi pour </w:t>
      </w:r>
      <w:r w:rsidR="002F136B" w:rsidRPr="00E46294">
        <w:rPr>
          <w:sz w:val="32"/>
          <w:szCs w:val="32"/>
        </w:rPr>
        <w:t>s</w:t>
      </w:r>
      <w:r w:rsidRPr="00E46294">
        <w:rPr>
          <w:sz w:val="32"/>
          <w:szCs w:val="32"/>
        </w:rPr>
        <w:t>e déplacer</w:t>
      </w:r>
      <w:r w:rsidR="002F136B" w:rsidRPr="00E46294">
        <w:rPr>
          <w:sz w:val="32"/>
          <w:szCs w:val="32"/>
        </w:rPr>
        <w:t xml:space="preserve"> et </w:t>
      </w:r>
      <w:r w:rsidR="00F80775" w:rsidRPr="00E46294">
        <w:rPr>
          <w:sz w:val="32"/>
          <w:szCs w:val="32"/>
        </w:rPr>
        <w:t xml:space="preserve">pour </w:t>
      </w:r>
      <w:r w:rsidR="002F136B" w:rsidRPr="00E46294">
        <w:rPr>
          <w:sz w:val="32"/>
          <w:szCs w:val="32"/>
        </w:rPr>
        <w:t>a</w:t>
      </w:r>
      <w:r w:rsidRPr="00E46294">
        <w:rPr>
          <w:sz w:val="32"/>
          <w:szCs w:val="32"/>
        </w:rPr>
        <w:t>ller chercher et choisir ses aliments</w:t>
      </w:r>
      <w:r w:rsidR="002F136B" w:rsidRPr="00E46294">
        <w:rPr>
          <w:sz w:val="32"/>
          <w:szCs w:val="32"/>
        </w:rPr>
        <w:t>.</w:t>
      </w:r>
    </w:p>
    <w:p w14:paraId="0AE00C20" w14:textId="77777777" w:rsidR="00E46294" w:rsidRPr="00E46294" w:rsidRDefault="0037486D" w:rsidP="00F80775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>La neige et un mauvais déneigement sont des défis pour se déplacer.</w:t>
      </w:r>
    </w:p>
    <w:p w14:paraId="4EE38592" w14:textId="77777777" w:rsidR="00E46294" w:rsidRPr="00E46294" w:rsidRDefault="0037486D" w:rsidP="00E46294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>La capacité limitée à choisir ses aliments est un défi pour aller chercher et choisir ses aliments.</w:t>
      </w:r>
    </w:p>
    <w:p w14:paraId="3DC36A59" w14:textId="3F698A18" w:rsidR="00F80775" w:rsidRDefault="0037486D" w:rsidP="00E46294">
      <w:pPr>
        <w:pStyle w:val="Paragraphedeliste"/>
        <w:numPr>
          <w:ilvl w:val="0"/>
          <w:numId w:val="7"/>
        </w:numPr>
        <w:spacing w:line="360" w:lineRule="auto"/>
        <w:ind w:left="426" w:hanging="284"/>
        <w:rPr>
          <w:sz w:val="32"/>
          <w:szCs w:val="32"/>
        </w:rPr>
      </w:pPr>
      <w:r w:rsidRPr="00E46294">
        <w:rPr>
          <w:sz w:val="32"/>
          <w:szCs w:val="32"/>
        </w:rPr>
        <w:t>Le manque de connaissances culinaires et d’équipements pour cuisiner sont des défis pour cuisiner.</w:t>
      </w:r>
    </w:p>
    <w:p w14:paraId="2A922C03" w14:textId="77777777" w:rsidR="00DC3FC5" w:rsidRPr="00E46294" w:rsidRDefault="00DC3FC5" w:rsidP="00DC3FC5">
      <w:pPr>
        <w:pStyle w:val="Paragraphedeliste"/>
        <w:spacing w:line="360" w:lineRule="auto"/>
        <w:ind w:left="426"/>
        <w:rPr>
          <w:sz w:val="32"/>
          <w:szCs w:val="32"/>
        </w:rPr>
      </w:pPr>
    </w:p>
    <w:p w14:paraId="4F221B89" w14:textId="2398914E" w:rsidR="00EC28FB" w:rsidRPr="00E46294" w:rsidRDefault="00EC28FB" w:rsidP="00F80775">
      <w:pPr>
        <w:spacing w:line="360" w:lineRule="auto"/>
        <w:rPr>
          <w:sz w:val="32"/>
          <w:szCs w:val="32"/>
        </w:rPr>
      </w:pPr>
      <w:r w:rsidRPr="00E46294">
        <w:rPr>
          <w:sz w:val="32"/>
          <w:szCs w:val="32"/>
        </w:rPr>
        <w:t>Ce document est produit par Ex aequo.</w:t>
      </w:r>
    </w:p>
    <w:sectPr w:rsidR="00EC28FB" w:rsidRPr="00E46294" w:rsidSect="007B6C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0" w:footer="3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D17A4" w14:textId="77777777" w:rsidR="00CC7631" w:rsidRDefault="00CC7631" w:rsidP="007B6C59">
      <w:pPr>
        <w:spacing w:after="0" w:line="240" w:lineRule="auto"/>
      </w:pPr>
      <w:r>
        <w:separator/>
      </w:r>
    </w:p>
  </w:endnote>
  <w:endnote w:type="continuationSeparator" w:id="0">
    <w:p w14:paraId="3F6C36CB" w14:textId="77777777" w:rsidR="00CC7631" w:rsidRDefault="00CC7631" w:rsidP="007B6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4719451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65721C5" w14:textId="273A44A4" w:rsidR="007B6C59" w:rsidRDefault="007B6C59" w:rsidP="006D46EC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328FBF8" w14:textId="77777777" w:rsidR="007B6C59" w:rsidRDefault="007B6C59" w:rsidP="007B6C5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78402831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B68EBAD" w14:textId="1F0B153B" w:rsidR="007B6C59" w:rsidRDefault="007B6C59" w:rsidP="006D46EC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AF53115" w14:textId="77777777" w:rsidR="007B6C59" w:rsidRDefault="007B6C59" w:rsidP="007B6C59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07812" w14:textId="77777777" w:rsidR="006D46EC" w:rsidRDefault="006D46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6CBE7" w14:textId="77777777" w:rsidR="00CC7631" w:rsidRDefault="00CC7631" w:rsidP="007B6C59">
      <w:pPr>
        <w:spacing w:after="0" w:line="240" w:lineRule="auto"/>
      </w:pPr>
      <w:r>
        <w:separator/>
      </w:r>
    </w:p>
  </w:footnote>
  <w:footnote w:type="continuationSeparator" w:id="0">
    <w:p w14:paraId="2789AEA3" w14:textId="77777777" w:rsidR="00CC7631" w:rsidRDefault="00CC7631" w:rsidP="007B6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D1ADF" w14:textId="77777777" w:rsidR="006D46EC" w:rsidRDefault="006D46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89180" w14:textId="77777777" w:rsidR="006D46EC" w:rsidRDefault="006D46E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A4A60" w14:textId="77777777" w:rsidR="006D46EC" w:rsidRDefault="006D46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332D8"/>
    <w:multiLevelType w:val="hybridMultilevel"/>
    <w:tmpl w:val="69F2FF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17113"/>
    <w:multiLevelType w:val="multilevel"/>
    <w:tmpl w:val="639A6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A913E49"/>
    <w:multiLevelType w:val="multilevel"/>
    <w:tmpl w:val="60A894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D10B70"/>
    <w:multiLevelType w:val="hybridMultilevel"/>
    <w:tmpl w:val="C3B20F6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F75BA"/>
    <w:multiLevelType w:val="hybridMultilevel"/>
    <w:tmpl w:val="38742508"/>
    <w:lvl w:ilvl="0" w:tplc="2878F6DE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41362"/>
    <w:multiLevelType w:val="hybridMultilevel"/>
    <w:tmpl w:val="B0D2D948"/>
    <w:lvl w:ilvl="0" w:tplc="7E10CB1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A4ADA"/>
    <w:multiLevelType w:val="hybridMultilevel"/>
    <w:tmpl w:val="2CDEBF2E"/>
    <w:lvl w:ilvl="0" w:tplc="BE3474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DBC"/>
    <w:rsid w:val="000C3DBC"/>
    <w:rsid w:val="001022E0"/>
    <w:rsid w:val="00127CFC"/>
    <w:rsid w:val="0014753B"/>
    <w:rsid w:val="001C1F7D"/>
    <w:rsid w:val="001D63C3"/>
    <w:rsid w:val="00232CD7"/>
    <w:rsid w:val="00237CC5"/>
    <w:rsid w:val="0024268B"/>
    <w:rsid w:val="002F136B"/>
    <w:rsid w:val="0037486D"/>
    <w:rsid w:val="004103AB"/>
    <w:rsid w:val="00450066"/>
    <w:rsid w:val="004D442C"/>
    <w:rsid w:val="0054096B"/>
    <w:rsid w:val="00547FA8"/>
    <w:rsid w:val="005A5BEC"/>
    <w:rsid w:val="00616A1A"/>
    <w:rsid w:val="006D46EC"/>
    <w:rsid w:val="006D6DE9"/>
    <w:rsid w:val="007046A4"/>
    <w:rsid w:val="00715B34"/>
    <w:rsid w:val="007B6C59"/>
    <w:rsid w:val="007E0C4C"/>
    <w:rsid w:val="00985F2C"/>
    <w:rsid w:val="009D4F07"/>
    <w:rsid w:val="009D6004"/>
    <w:rsid w:val="00A14223"/>
    <w:rsid w:val="00AE3DE6"/>
    <w:rsid w:val="00B42CF6"/>
    <w:rsid w:val="00B64EE0"/>
    <w:rsid w:val="00C02A21"/>
    <w:rsid w:val="00C56922"/>
    <w:rsid w:val="00C81BC3"/>
    <w:rsid w:val="00CC7631"/>
    <w:rsid w:val="00D31A94"/>
    <w:rsid w:val="00D622FC"/>
    <w:rsid w:val="00DC3FC5"/>
    <w:rsid w:val="00E40C66"/>
    <w:rsid w:val="00E46294"/>
    <w:rsid w:val="00EC28FB"/>
    <w:rsid w:val="00F80775"/>
    <w:rsid w:val="00FB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0CC6"/>
  <w15:docId w15:val="{0D4621E1-A6A7-4015-A182-BD0E51C1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5F2C"/>
    <w:pPr>
      <w:spacing w:after="160" w:line="276" w:lineRule="auto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A36F2"/>
    <w:pPr>
      <w:keepNext/>
      <w:keepLines/>
      <w:spacing w:before="120" w:after="120"/>
      <w:outlineLvl w:val="0"/>
    </w:pPr>
    <w:rPr>
      <w:rFonts w:eastAsiaTheme="majorEastAsia" w:cstheme="majorBidi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4DBD"/>
    <w:pPr>
      <w:spacing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3448"/>
    <w:pPr>
      <w:keepNext/>
      <w:keepLines/>
      <w:spacing w:before="120" w:after="0"/>
      <w:outlineLvl w:val="2"/>
    </w:pPr>
    <w:rPr>
      <w:rFonts w:eastAsiaTheme="majorEastAsia" w:cs="Arial"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Car">
    <w:name w:val="Titre Car"/>
    <w:basedOn w:val="Policepardfaut"/>
    <w:link w:val="Titre"/>
    <w:uiPriority w:val="10"/>
    <w:qFormat/>
    <w:rsid w:val="00D74DBD"/>
    <w:rPr>
      <w:rFonts w:ascii="Arial" w:eastAsiaTheme="majorEastAsia" w:hAnsi="Arial" w:cstheme="majorBidi"/>
      <w:spacing w:val="-10"/>
      <w:kern w:val="2"/>
      <w:sz w:val="48"/>
      <w:szCs w:val="48"/>
    </w:rPr>
  </w:style>
  <w:style w:type="character" w:customStyle="1" w:styleId="Titre1Car">
    <w:name w:val="Titre 1 Car"/>
    <w:basedOn w:val="Policepardfaut"/>
    <w:link w:val="Titre1"/>
    <w:uiPriority w:val="9"/>
    <w:qFormat/>
    <w:rsid w:val="00FA36F2"/>
    <w:rPr>
      <w:rFonts w:ascii="Arial" w:eastAsiaTheme="majorEastAsia" w:hAnsi="Arial" w:cstheme="majorBidi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qFormat/>
    <w:rsid w:val="00D74DBD"/>
    <w:rPr>
      <w:rFonts w:ascii="Arial" w:hAnsi="Arial"/>
      <w:sz w:val="32"/>
      <w:szCs w:val="32"/>
    </w:rPr>
  </w:style>
  <w:style w:type="character" w:customStyle="1" w:styleId="LienInternet">
    <w:name w:val="Lien Internet"/>
    <w:basedOn w:val="Policepardfaut"/>
    <w:uiPriority w:val="99"/>
    <w:unhideWhenUsed/>
    <w:rsid w:val="00D74DBD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qFormat/>
    <w:rsid w:val="003D3448"/>
    <w:rPr>
      <w:rFonts w:ascii="Arial" w:eastAsiaTheme="majorEastAsia" w:hAnsi="Arial" w:cs="Arial"/>
      <w:sz w:val="28"/>
      <w:szCs w:val="2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7861D3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5A25C8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link w:val="TitreCar"/>
    <w:uiPriority w:val="10"/>
    <w:qFormat/>
    <w:rsid w:val="00D74DBD"/>
    <w:pPr>
      <w:pBdr>
        <w:bottom w:val="single" w:sz="4" w:space="1" w:color="000000"/>
      </w:pBdr>
      <w:spacing w:after="240"/>
      <w:contextualSpacing/>
    </w:pPr>
    <w:rPr>
      <w:rFonts w:eastAsiaTheme="majorEastAsia" w:cstheme="majorBidi"/>
      <w:spacing w:val="-10"/>
      <w:kern w:val="2"/>
      <w:sz w:val="48"/>
      <w:szCs w:val="4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7861D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76389"/>
    <w:pPr>
      <w:ind w:left="720"/>
      <w:contextualSpacing/>
    </w:pPr>
  </w:style>
  <w:style w:type="paragraph" w:customStyle="1" w:styleId="Puces">
    <w:name w:val="Puces"/>
    <w:basedOn w:val="Paragraphedeliste"/>
    <w:qFormat/>
    <w:rsid w:val="0024268B"/>
    <w:pPr>
      <w:numPr>
        <w:numId w:val="3"/>
      </w:numPr>
      <w:tabs>
        <w:tab w:val="num" w:pos="360"/>
      </w:tabs>
      <w:ind w:left="284" w:hanging="284"/>
    </w:pPr>
  </w:style>
  <w:style w:type="character" w:styleId="Marquedecommentaire">
    <w:name w:val="annotation reference"/>
    <w:basedOn w:val="Policepardfaut"/>
    <w:uiPriority w:val="99"/>
    <w:semiHidden/>
    <w:unhideWhenUsed/>
    <w:rsid w:val="000C3D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C3DB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C3DBC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3D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C3DBC"/>
    <w:rPr>
      <w:rFonts w:ascii="Arial" w:hAnsi="Arial"/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7B6C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6C59"/>
    <w:rPr>
      <w:rFonts w:ascii="Arial" w:hAnsi="Arial"/>
      <w:sz w:val="24"/>
    </w:rPr>
  </w:style>
  <w:style w:type="character" w:styleId="Numrodepage">
    <w:name w:val="page number"/>
    <w:basedOn w:val="Policepardfaut"/>
    <w:uiPriority w:val="99"/>
    <w:semiHidden/>
    <w:unhideWhenUsed/>
    <w:rsid w:val="007B6C59"/>
  </w:style>
  <w:style w:type="paragraph" w:styleId="En-tte">
    <w:name w:val="header"/>
    <w:basedOn w:val="Normal"/>
    <w:link w:val="En-tteCar"/>
    <w:uiPriority w:val="99"/>
    <w:unhideWhenUsed/>
    <w:rsid w:val="007B6C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6C5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\OneDrive\Documents\Mod&#232;les%20Office%20personnalis&#233;s\Style%20Arial%20visible%20adapt&#233;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D33B6-7787-4BC6-9687-64C438A81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 Arial visible adapté</Template>
  <TotalTime>1</TotalTime>
  <Pages>2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dc:description/>
  <cp:lastModifiedBy>Cynthia Gélinas</cp:lastModifiedBy>
  <cp:revision>6</cp:revision>
  <dcterms:created xsi:type="dcterms:W3CDTF">2026-10-07T20:34:00Z</dcterms:created>
  <dcterms:modified xsi:type="dcterms:W3CDTF">2026-10-13T18:46:00Z</dcterms:modified>
  <cp:contentStatus>Final</cp:contentStatus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