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50E42" w14:textId="5B1DE620" w:rsidR="00232CD7" w:rsidRPr="003F0EC2" w:rsidRDefault="00B64EE0" w:rsidP="00CE61E4">
      <w:pPr>
        <w:pStyle w:val="Titre1"/>
        <w:spacing w:before="0" w:line="360" w:lineRule="auto"/>
        <w:rPr>
          <w:b/>
          <w:bCs/>
          <w:sz w:val="44"/>
          <w:szCs w:val="44"/>
        </w:rPr>
      </w:pPr>
      <w:bookmarkStart w:id="0" w:name="_GoBack"/>
      <w:bookmarkEnd w:id="0"/>
      <w:r w:rsidRPr="003F0EC2">
        <w:rPr>
          <w:b/>
          <w:bCs/>
          <w:sz w:val="44"/>
          <w:szCs w:val="44"/>
        </w:rPr>
        <w:t>C’est quoi les besoins et les facilitants des personnes en situation de handicap pour se nourrir ?</w:t>
      </w:r>
    </w:p>
    <w:p w14:paraId="22C574B8" w14:textId="77777777" w:rsidR="00016FDC" w:rsidRPr="00016FDC" w:rsidRDefault="00016FDC" w:rsidP="003F0EC2">
      <w:pPr>
        <w:spacing w:line="360" w:lineRule="auto"/>
      </w:pPr>
    </w:p>
    <w:p w14:paraId="5B60DD68" w14:textId="66B9491B" w:rsidR="00232CD7" w:rsidRPr="003F0EC2" w:rsidRDefault="00D622FC" w:rsidP="003F0EC2">
      <w:pPr>
        <w:pStyle w:val="Titre2"/>
        <w:spacing w:line="360" w:lineRule="auto"/>
        <w:rPr>
          <w:b/>
          <w:bCs/>
          <w:szCs w:val="40"/>
        </w:rPr>
      </w:pPr>
      <w:r w:rsidRPr="003F0EC2">
        <w:rPr>
          <w:b/>
          <w:bCs/>
          <w:szCs w:val="40"/>
        </w:rPr>
        <w:t>Les étapes pour se nourrir</w:t>
      </w:r>
    </w:p>
    <w:p w14:paraId="100BB59D" w14:textId="2EE9A039" w:rsidR="00D622FC" w:rsidRPr="00CE61E4" w:rsidRDefault="00D622FC" w:rsidP="003F0EC2">
      <w:p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 xml:space="preserve">1. Planifier ses repas </w:t>
      </w:r>
    </w:p>
    <w:p w14:paraId="223E90AD" w14:textId="559555FA" w:rsidR="00D622FC" w:rsidRPr="00CE61E4" w:rsidRDefault="00D622FC" w:rsidP="003F0EC2">
      <w:p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2. Se déplacer</w:t>
      </w:r>
    </w:p>
    <w:p w14:paraId="521A08E2" w14:textId="3B239183" w:rsidR="00D622FC" w:rsidRPr="00CE61E4" w:rsidRDefault="00D622FC" w:rsidP="003F0EC2">
      <w:p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3. Aller chercher et choisir ses aliments</w:t>
      </w:r>
    </w:p>
    <w:p w14:paraId="26514AB7" w14:textId="5CB0F9B3" w:rsidR="00D622FC" w:rsidRPr="00CE61E4" w:rsidRDefault="00D622FC" w:rsidP="003F0EC2">
      <w:p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4. Cuisiner</w:t>
      </w:r>
    </w:p>
    <w:p w14:paraId="0653E0AC" w14:textId="347BCB99" w:rsidR="00D622FC" w:rsidRPr="00CE61E4" w:rsidRDefault="00D622FC" w:rsidP="003F0EC2">
      <w:p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5. Manger</w:t>
      </w:r>
    </w:p>
    <w:p w14:paraId="53E8E3BA" w14:textId="7DC10BB8" w:rsidR="00D622FC" w:rsidRPr="00CE61E4" w:rsidRDefault="00D622FC" w:rsidP="003F0EC2">
      <w:p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6. Gérer ses déchets</w:t>
      </w:r>
    </w:p>
    <w:p w14:paraId="06E935FA" w14:textId="77777777" w:rsidR="00531A5E" w:rsidRPr="00D622FC" w:rsidRDefault="00531A5E" w:rsidP="003F0EC2">
      <w:pPr>
        <w:spacing w:line="360" w:lineRule="auto"/>
      </w:pPr>
    </w:p>
    <w:p w14:paraId="7F8C9D1A" w14:textId="0C1B7364" w:rsidR="00016FDC" w:rsidRPr="003F0EC2" w:rsidRDefault="00127CFC" w:rsidP="003F0EC2">
      <w:pPr>
        <w:pStyle w:val="Titre2"/>
        <w:spacing w:line="360" w:lineRule="auto"/>
        <w:rPr>
          <w:b/>
          <w:bCs/>
        </w:rPr>
      </w:pPr>
      <w:r w:rsidRPr="003F0EC2">
        <w:rPr>
          <w:b/>
          <w:bCs/>
        </w:rPr>
        <w:t xml:space="preserve">Les besoins </w:t>
      </w:r>
      <w:r w:rsidR="00531A5E" w:rsidRPr="003F0EC2">
        <w:rPr>
          <w:b/>
          <w:bCs/>
        </w:rPr>
        <w:t>selon les étapes</w:t>
      </w:r>
      <w:r w:rsidRPr="003F0EC2">
        <w:rPr>
          <w:b/>
          <w:bCs/>
        </w:rPr>
        <w:t xml:space="preserve"> pour se nourrir </w:t>
      </w:r>
    </w:p>
    <w:p w14:paraId="54A3CD5B" w14:textId="5D640E94" w:rsidR="00127CFC" w:rsidRPr="00CE61E4" w:rsidRDefault="00127CFC" w:rsidP="00CE61E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Augmenter les revenus aide</w:t>
      </w:r>
      <w:r w:rsidR="00503718" w:rsidRPr="00CE61E4">
        <w:rPr>
          <w:sz w:val="32"/>
          <w:szCs w:val="32"/>
        </w:rPr>
        <w:t>rait</w:t>
      </w:r>
      <w:r w:rsidRPr="00CE61E4">
        <w:rPr>
          <w:sz w:val="32"/>
          <w:szCs w:val="32"/>
        </w:rPr>
        <w:t xml:space="preserve"> </w:t>
      </w:r>
      <w:r w:rsidR="00547FA8" w:rsidRPr="00CE61E4">
        <w:rPr>
          <w:sz w:val="32"/>
          <w:szCs w:val="32"/>
        </w:rPr>
        <w:t>à</w:t>
      </w:r>
      <w:r w:rsidRPr="00CE61E4">
        <w:rPr>
          <w:sz w:val="32"/>
          <w:szCs w:val="32"/>
        </w:rPr>
        <w:t xml:space="preserve"> chacune des 6 étapes.</w:t>
      </w:r>
    </w:p>
    <w:p w14:paraId="77347C47" w14:textId="76E3363E" w:rsidR="00016FDC" w:rsidRPr="00CE61E4" w:rsidRDefault="00127CFC" w:rsidP="00CE61E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L’accessibilité des commerces alimentaires et des ressources de sécurité alimentaire aide</w:t>
      </w:r>
      <w:r w:rsidR="00503718" w:rsidRPr="00CE61E4">
        <w:rPr>
          <w:sz w:val="32"/>
          <w:szCs w:val="32"/>
        </w:rPr>
        <w:t>rait</w:t>
      </w:r>
      <w:r w:rsidRPr="00CE61E4">
        <w:rPr>
          <w:sz w:val="32"/>
          <w:szCs w:val="32"/>
        </w:rPr>
        <w:t xml:space="preserve"> </w:t>
      </w:r>
      <w:r w:rsidR="00547FA8" w:rsidRPr="00CE61E4">
        <w:rPr>
          <w:sz w:val="32"/>
          <w:szCs w:val="32"/>
        </w:rPr>
        <w:t>à</w:t>
      </w:r>
      <w:r w:rsidR="007229B4" w:rsidRPr="00CE61E4">
        <w:rPr>
          <w:sz w:val="32"/>
          <w:szCs w:val="32"/>
        </w:rPr>
        <w:t xml:space="preserve"> p</w:t>
      </w:r>
      <w:r w:rsidRPr="00CE61E4">
        <w:rPr>
          <w:sz w:val="32"/>
          <w:szCs w:val="32"/>
        </w:rPr>
        <w:t>lanifier ses repas</w:t>
      </w:r>
      <w:r w:rsidR="007229B4" w:rsidRPr="00CE61E4">
        <w:rPr>
          <w:sz w:val="32"/>
          <w:szCs w:val="32"/>
        </w:rPr>
        <w:t>, a</w:t>
      </w:r>
      <w:r w:rsidRPr="00CE61E4">
        <w:rPr>
          <w:sz w:val="32"/>
          <w:szCs w:val="32"/>
        </w:rPr>
        <w:t>ller chercher et choisir ses aliments</w:t>
      </w:r>
      <w:r w:rsidR="007229B4" w:rsidRPr="00CE61E4">
        <w:rPr>
          <w:sz w:val="32"/>
          <w:szCs w:val="32"/>
        </w:rPr>
        <w:t>, c</w:t>
      </w:r>
      <w:r w:rsidRPr="00CE61E4">
        <w:rPr>
          <w:sz w:val="32"/>
          <w:szCs w:val="32"/>
        </w:rPr>
        <w:t>uisiner</w:t>
      </w:r>
      <w:r w:rsidR="007229B4" w:rsidRPr="00CE61E4">
        <w:rPr>
          <w:sz w:val="32"/>
          <w:szCs w:val="32"/>
        </w:rPr>
        <w:t xml:space="preserve"> et m</w:t>
      </w:r>
      <w:r w:rsidRPr="00CE61E4">
        <w:rPr>
          <w:sz w:val="32"/>
          <w:szCs w:val="32"/>
        </w:rPr>
        <w:t>anger</w:t>
      </w:r>
      <w:r w:rsidR="007229B4" w:rsidRPr="00CE61E4">
        <w:rPr>
          <w:sz w:val="32"/>
          <w:szCs w:val="32"/>
        </w:rPr>
        <w:t>.</w:t>
      </w:r>
    </w:p>
    <w:p w14:paraId="31698F4F" w14:textId="4FA46F82" w:rsidR="00127CFC" w:rsidRPr="00CE61E4" w:rsidRDefault="001C1F7D" w:rsidP="00CE61E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lastRenderedPageBreak/>
        <w:t>Bonifier le soutien à domicile aide</w:t>
      </w:r>
      <w:r w:rsidR="00503718" w:rsidRPr="00CE61E4">
        <w:rPr>
          <w:sz w:val="32"/>
          <w:szCs w:val="32"/>
        </w:rPr>
        <w:t>rait</w:t>
      </w:r>
      <w:r w:rsidRPr="00CE61E4">
        <w:rPr>
          <w:sz w:val="32"/>
          <w:szCs w:val="32"/>
        </w:rPr>
        <w:t xml:space="preserve"> </w:t>
      </w:r>
      <w:r w:rsidR="00547FA8" w:rsidRPr="00CE61E4">
        <w:rPr>
          <w:sz w:val="32"/>
          <w:szCs w:val="32"/>
        </w:rPr>
        <w:t xml:space="preserve">à </w:t>
      </w:r>
      <w:r w:rsidRPr="00CE61E4">
        <w:rPr>
          <w:sz w:val="32"/>
          <w:szCs w:val="32"/>
        </w:rPr>
        <w:t>chacun</w:t>
      </w:r>
      <w:r w:rsidR="00547FA8" w:rsidRPr="00CE61E4">
        <w:rPr>
          <w:sz w:val="32"/>
          <w:szCs w:val="32"/>
        </w:rPr>
        <w:t>e</w:t>
      </w:r>
      <w:r w:rsidRPr="00CE61E4">
        <w:rPr>
          <w:sz w:val="32"/>
          <w:szCs w:val="32"/>
        </w:rPr>
        <w:t xml:space="preserve"> des 6 étapes.</w:t>
      </w:r>
    </w:p>
    <w:p w14:paraId="2B47D91E" w14:textId="0D218289" w:rsidR="001C1F7D" w:rsidRPr="00CE61E4" w:rsidRDefault="001C1F7D" w:rsidP="00CE61E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Améliorer le transport adapté aide</w:t>
      </w:r>
      <w:r w:rsidR="00503718" w:rsidRPr="00CE61E4">
        <w:rPr>
          <w:sz w:val="32"/>
          <w:szCs w:val="32"/>
        </w:rPr>
        <w:t>rait</w:t>
      </w:r>
      <w:r w:rsidRPr="00CE61E4">
        <w:rPr>
          <w:sz w:val="32"/>
          <w:szCs w:val="32"/>
        </w:rPr>
        <w:t xml:space="preserve"> </w:t>
      </w:r>
      <w:r w:rsidR="00547FA8" w:rsidRPr="00CE61E4">
        <w:rPr>
          <w:sz w:val="32"/>
          <w:szCs w:val="32"/>
        </w:rPr>
        <w:t>à</w:t>
      </w:r>
      <w:r w:rsidRPr="00CE61E4">
        <w:rPr>
          <w:sz w:val="32"/>
          <w:szCs w:val="32"/>
        </w:rPr>
        <w:t xml:space="preserve"> se déplacer.</w:t>
      </w:r>
    </w:p>
    <w:p w14:paraId="426EBE9F" w14:textId="03817D19" w:rsidR="001C1F7D" w:rsidRPr="00CE61E4" w:rsidRDefault="001C1F7D" w:rsidP="00CE61E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Déneiger mieux et plus vite aide</w:t>
      </w:r>
      <w:r w:rsidR="00503718" w:rsidRPr="00CE61E4">
        <w:rPr>
          <w:sz w:val="32"/>
          <w:szCs w:val="32"/>
        </w:rPr>
        <w:t>rait</w:t>
      </w:r>
      <w:r w:rsidRPr="00CE61E4">
        <w:rPr>
          <w:sz w:val="32"/>
          <w:szCs w:val="32"/>
        </w:rPr>
        <w:t xml:space="preserve"> </w:t>
      </w:r>
      <w:r w:rsidR="00547FA8" w:rsidRPr="00CE61E4">
        <w:rPr>
          <w:sz w:val="32"/>
          <w:szCs w:val="32"/>
        </w:rPr>
        <w:t>à</w:t>
      </w:r>
      <w:r w:rsidRPr="00CE61E4">
        <w:rPr>
          <w:sz w:val="32"/>
          <w:szCs w:val="32"/>
        </w:rPr>
        <w:t xml:space="preserve"> se déplacer.</w:t>
      </w:r>
    </w:p>
    <w:p w14:paraId="0AFE144D" w14:textId="3261F944" w:rsidR="007229B4" w:rsidRDefault="001C1F7D" w:rsidP="00CE61E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L’accessibilité du tri et de la collecte des déchets aide</w:t>
      </w:r>
      <w:r w:rsidR="00503718" w:rsidRPr="00CE61E4">
        <w:rPr>
          <w:sz w:val="32"/>
          <w:szCs w:val="32"/>
        </w:rPr>
        <w:t>rait</w:t>
      </w:r>
      <w:r w:rsidRPr="00CE61E4">
        <w:rPr>
          <w:sz w:val="32"/>
          <w:szCs w:val="32"/>
        </w:rPr>
        <w:t xml:space="preserve"> </w:t>
      </w:r>
      <w:r w:rsidR="00547FA8" w:rsidRPr="00CE61E4">
        <w:rPr>
          <w:sz w:val="32"/>
          <w:szCs w:val="32"/>
        </w:rPr>
        <w:t>à</w:t>
      </w:r>
      <w:r w:rsidRPr="00CE61E4">
        <w:rPr>
          <w:sz w:val="32"/>
          <w:szCs w:val="32"/>
        </w:rPr>
        <w:t xml:space="preserve"> gérer ses déchets.</w:t>
      </w:r>
    </w:p>
    <w:p w14:paraId="2E824497" w14:textId="77777777" w:rsidR="00CE61E4" w:rsidRPr="00CE61E4" w:rsidRDefault="00CE61E4" w:rsidP="00CE61E4">
      <w:pPr>
        <w:pStyle w:val="Paragraphedeliste"/>
        <w:spacing w:line="360" w:lineRule="auto"/>
        <w:rPr>
          <w:sz w:val="32"/>
          <w:szCs w:val="32"/>
        </w:rPr>
      </w:pPr>
    </w:p>
    <w:p w14:paraId="616B7C8A" w14:textId="73A46BE8" w:rsidR="003F0EC2" w:rsidRPr="003F0EC2" w:rsidRDefault="001C1F7D" w:rsidP="003F0EC2">
      <w:pPr>
        <w:pStyle w:val="Titre2"/>
        <w:spacing w:line="360" w:lineRule="auto"/>
        <w:rPr>
          <w:b/>
          <w:bCs/>
        </w:rPr>
      </w:pPr>
      <w:r w:rsidRPr="00016FDC">
        <w:rPr>
          <w:b/>
          <w:bCs/>
        </w:rPr>
        <w:t>Les facilitants pour se nourrir</w:t>
      </w:r>
    </w:p>
    <w:p w14:paraId="23B3F19E" w14:textId="77777777" w:rsidR="00CE61E4" w:rsidRDefault="001C1F7D" w:rsidP="003F0EC2">
      <w:pPr>
        <w:pStyle w:val="Paragraphedeliste"/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Réseau de proches</w:t>
      </w:r>
    </w:p>
    <w:p w14:paraId="2CB8F726" w14:textId="77777777" w:rsidR="00CE61E4" w:rsidRDefault="001C1F7D" w:rsidP="003F0EC2">
      <w:pPr>
        <w:pStyle w:val="Paragraphedeliste"/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Solutions personnelles</w:t>
      </w:r>
    </w:p>
    <w:p w14:paraId="3E5BDEA7" w14:textId="77777777" w:rsidR="00CE61E4" w:rsidRDefault="001C1F7D" w:rsidP="003F0EC2">
      <w:pPr>
        <w:pStyle w:val="Paragraphedeliste"/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Services sociaux</w:t>
      </w:r>
    </w:p>
    <w:p w14:paraId="0126DCA1" w14:textId="42739646" w:rsidR="00016FDC" w:rsidRPr="00CE61E4" w:rsidRDefault="001C1F7D" w:rsidP="003F0EC2">
      <w:pPr>
        <w:pStyle w:val="Paragraphedeliste"/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Aides techniques et technologies</w:t>
      </w:r>
    </w:p>
    <w:p w14:paraId="20362DD9" w14:textId="0BBB85AC" w:rsidR="001C1F7D" w:rsidRPr="00CE61E4" w:rsidRDefault="001C1F7D" w:rsidP="003F0EC2">
      <w:p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Attention!</w:t>
      </w:r>
      <w:r w:rsidR="00016FDC" w:rsidRPr="00CE61E4">
        <w:rPr>
          <w:sz w:val="32"/>
          <w:szCs w:val="32"/>
        </w:rPr>
        <w:t xml:space="preserve"> </w:t>
      </w:r>
      <w:r w:rsidRPr="00CE61E4">
        <w:rPr>
          <w:sz w:val="32"/>
          <w:szCs w:val="32"/>
        </w:rPr>
        <w:t>Les facilitants se transforment parfois en contraintes.</w:t>
      </w:r>
    </w:p>
    <w:p w14:paraId="5C2C9A81" w14:textId="77777777" w:rsidR="00016FDC" w:rsidRPr="00CE61E4" w:rsidRDefault="00016FDC" w:rsidP="003F0EC2">
      <w:pPr>
        <w:spacing w:line="360" w:lineRule="auto"/>
        <w:rPr>
          <w:sz w:val="32"/>
          <w:szCs w:val="32"/>
        </w:rPr>
      </w:pPr>
    </w:p>
    <w:p w14:paraId="4F221B89" w14:textId="2398914E" w:rsidR="00EC28FB" w:rsidRPr="00CE61E4" w:rsidRDefault="00EC28FB" w:rsidP="003F0EC2">
      <w:pPr>
        <w:spacing w:line="360" w:lineRule="auto"/>
        <w:rPr>
          <w:sz w:val="32"/>
          <w:szCs w:val="32"/>
        </w:rPr>
      </w:pPr>
      <w:r w:rsidRPr="00CE61E4">
        <w:rPr>
          <w:sz w:val="32"/>
          <w:szCs w:val="32"/>
        </w:rPr>
        <w:t>Ce document est produit par Ex aequo.</w:t>
      </w:r>
    </w:p>
    <w:sectPr w:rsidR="00EC28FB" w:rsidRPr="00CE61E4" w:rsidSect="00C020B0">
      <w:footerReference w:type="even" r:id="rId8"/>
      <w:footerReference w:type="default" r:id="rId9"/>
      <w:pgSz w:w="12240" w:h="15840"/>
      <w:pgMar w:top="1440" w:right="1800" w:bottom="1440" w:left="1800" w:header="0" w:footer="3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71825" w14:textId="77777777" w:rsidR="00914AFE" w:rsidRDefault="00914AFE" w:rsidP="00C020B0">
      <w:pPr>
        <w:spacing w:after="0" w:line="240" w:lineRule="auto"/>
      </w:pPr>
      <w:r>
        <w:separator/>
      </w:r>
    </w:p>
  </w:endnote>
  <w:endnote w:type="continuationSeparator" w:id="0">
    <w:p w14:paraId="189EE7AD" w14:textId="77777777" w:rsidR="00914AFE" w:rsidRDefault="00914AFE" w:rsidP="00C02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165042998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310A51A" w14:textId="2AB72344" w:rsidR="00C020B0" w:rsidRDefault="00C020B0" w:rsidP="00C020B0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8DA2029" w14:textId="77777777" w:rsidR="00C020B0" w:rsidRDefault="00C020B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710157765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9E3E433" w14:textId="2A425AB6" w:rsidR="00C020B0" w:rsidRDefault="00C020B0" w:rsidP="00C020B0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159BED1B" w14:textId="77777777" w:rsidR="00C020B0" w:rsidRDefault="00C020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E2F2B" w14:textId="77777777" w:rsidR="00914AFE" w:rsidRDefault="00914AFE" w:rsidP="00C020B0">
      <w:pPr>
        <w:spacing w:after="0" w:line="240" w:lineRule="auto"/>
      </w:pPr>
      <w:r>
        <w:separator/>
      </w:r>
    </w:p>
  </w:footnote>
  <w:footnote w:type="continuationSeparator" w:id="0">
    <w:p w14:paraId="17D1EE0B" w14:textId="77777777" w:rsidR="00914AFE" w:rsidRDefault="00914AFE" w:rsidP="00C02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7113"/>
    <w:multiLevelType w:val="multilevel"/>
    <w:tmpl w:val="639A61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913E49"/>
    <w:multiLevelType w:val="multilevel"/>
    <w:tmpl w:val="60A894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D10B70"/>
    <w:multiLevelType w:val="hybridMultilevel"/>
    <w:tmpl w:val="C3B20F6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B4A0B"/>
    <w:multiLevelType w:val="hybridMultilevel"/>
    <w:tmpl w:val="2B76B23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B15ED"/>
    <w:multiLevelType w:val="hybridMultilevel"/>
    <w:tmpl w:val="A920BF6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F75BA"/>
    <w:multiLevelType w:val="hybridMultilevel"/>
    <w:tmpl w:val="38742508"/>
    <w:lvl w:ilvl="0" w:tplc="2878F6DE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A4ADA"/>
    <w:multiLevelType w:val="hybridMultilevel"/>
    <w:tmpl w:val="2CDEBF2E"/>
    <w:lvl w:ilvl="0" w:tplc="BE3474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DBC"/>
    <w:rsid w:val="00016FDC"/>
    <w:rsid w:val="000C3DBC"/>
    <w:rsid w:val="00127CFC"/>
    <w:rsid w:val="0014753B"/>
    <w:rsid w:val="001C1F7D"/>
    <w:rsid w:val="00232CD7"/>
    <w:rsid w:val="00237CC5"/>
    <w:rsid w:val="0024268B"/>
    <w:rsid w:val="002478C6"/>
    <w:rsid w:val="00290249"/>
    <w:rsid w:val="003F0EC2"/>
    <w:rsid w:val="004103AB"/>
    <w:rsid w:val="00450066"/>
    <w:rsid w:val="004D16B0"/>
    <w:rsid w:val="004D442C"/>
    <w:rsid w:val="00503718"/>
    <w:rsid w:val="00531A5E"/>
    <w:rsid w:val="0054096B"/>
    <w:rsid w:val="00547FA8"/>
    <w:rsid w:val="006D6DE9"/>
    <w:rsid w:val="007046A4"/>
    <w:rsid w:val="007229B4"/>
    <w:rsid w:val="00914AFE"/>
    <w:rsid w:val="00985F2C"/>
    <w:rsid w:val="009D4F07"/>
    <w:rsid w:val="009D6004"/>
    <w:rsid w:val="00AE3DE6"/>
    <w:rsid w:val="00B64EE0"/>
    <w:rsid w:val="00BA4E21"/>
    <w:rsid w:val="00C020B0"/>
    <w:rsid w:val="00C02A21"/>
    <w:rsid w:val="00C56922"/>
    <w:rsid w:val="00C81BC3"/>
    <w:rsid w:val="00CE61E4"/>
    <w:rsid w:val="00D31A94"/>
    <w:rsid w:val="00D622FC"/>
    <w:rsid w:val="00EC28FB"/>
    <w:rsid w:val="00FB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0CC6"/>
  <w15:docId w15:val="{0D4621E1-A6A7-4015-A182-BD0E51C1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5F2C"/>
    <w:pPr>
      <w:spacing w:after="160" w:line="276" w:lineRule="auto"/>
    </w:pPr>
    <w:rPr>
      <w:rFonts w:ascii="Arial" w:hAnsi="Arial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FA36F2"/>
    <w:pPr>
      <w:keepNext/>
      <w:keepLines/>
      <w:spacing w:before="120" w:after="120"/>
      <w:outlineLvl w:val="0"/>
    </w:pPr>
    <w:rPr>
      <w:rFonts w:eastAsiaTheme="majorEastAsia" w:cstheme="majorBidi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F0EC2"/>
    <w:pPr>
      <w:spacing w:after="120"/>
      <w:outlineLvl w:val="1"/>
    </w:pPr>
    <w:rPr>
      <w:sz w:val="40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3448"/>
    <w:pPr>
      <w:keepNext/>
      <w:keepLines/>
      <w:spacing w:before="120" w:after="0"/>
      <w:outlineLvl w:val="2"/>
    </w:pPr>
    <w:rPr>
      <w:rFonts w:eastAsiaTheme="majorEastAsia" w:cs="Arial"/>
      <w:sz w:val="28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Car">
    <w:name w:val="Titre Car"/>
    <w:basedOn w:val="Policepardfaut"/>
    <w:link w:val="Titre"/>
    <w:uiPriority w:val="10"/>
    <w:qFormat/>
    <w:rsid w:val="00D74DBD"/>
    <w:rPr>
      <w:rFonts w:ascii="Arial" w:eastAsiaTheme="majorEastAsia" w:hAnsi="Arial" w:cstheme="majorBidi"/>
      <w:spacing w:val="-10"/>
      <w:kern w:val="2"/>
      <w:sz w:val="48"/>
      <w:szCs w:val="48"/>
    </w:rPr>
  </w:style>
  <w:style w:type="character" w:customStyle="1" w:styleId="Titre1Car">
    <w:name w:val="Titre 1 Car"/>
    <w:basedOn w:val="Policepardfaut"/>
    <w:link w:val="Titre1"/>
    <w:uiPriority w:val="9"/>
    <w:qFormat/>
    <w:rsid w:val="00FA36F2"/>
    <w:rPr>
      <w:rFonts w:ascii="Arial" w:eastAsiaTheme="majorEastAsia" w:hAnsi="Arial" w:cstheme="majorBidi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qFormat/>
    <w:rsid w:val="003F0EC2"/>
    <w:rPr>
      <w:rFonts w:ascii="Arial" w:hAnsi="Arial"/>
      <w:sz w:val="40"/>
      <w:szCs w:val="32"/>
    </w:rPr>
  </w:style>
  <w:style w:type="character" w:customStyle="1" w:styleId="LienInternet">
    <w:name w:val="Lien Internet"/>
    <w:basedOn w:val="Policepardfaut"/>
    <w:uiPriority w:val="99"/>
    <w:unhideWhenUsed/>
    <w:rsid w:val="00D74DBD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qFormat/>
    <w:rsid w:val="003D3448"/>
    <w:rPr>
      <w:rFonts w:ascii="Arial" w:eastAsiaTheme="majorEastAsia" w:hAnsi="Arial" w:cs="Arial"/>
      <w:sz w:val="28"/>
      <w:szCs w:val="2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7861D3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5A25C8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link w:val="TitreCar"/>
    <w:uiPriority w:val="10"/>
    <w:qFormat/>
    <w:rsid w:val="00D74DBD"/>
    <w:pPr>
      <w:pBdr>
        <w:bottom w:val="single" w:sz="4" w:space="1" w:color="000000"/>
      </w:pBdr>
      <w:spacing w:after="240"/>
      <w:contextualSpacing/>
    </w:pPr>
    <w:rPr>
      <w:rFonts w:eastAsiaTheme="majorEastAsia" w:cstheme="majorBidi"/>
      <w:spacing w:val="-10"/>
      <w:kern w:val="2"/>
      <w:sz w:val="48"/>
      <w:szCs w:val="4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7861D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76389"/>
    <w:pPr>
      <w:ind w:left="720"/>
      <w:contextualSpacing/>
    </w:pPr>
  </w:style>
  <w:style w:type="paragraph" w:customStyle="1" w:styleId="Puces">
    <w:name w:val="Puces"/>
    <w:basedOn w:val="Paragraphedeliste"/>
    <w:qFormat/>
    <w:rsid w:val="0024268B"/>
    <w:pPr>
      <w:numPr>
        <w:numId w:val="3"/>
      </w:numPr>
      <w:tabs>
        <w:tab w:val="num" w:pos="360"/>
      </w:tabs>
      <w:ind w:left="284" w:hanging="284"/>
    </w:pPr>
  </w:style>
  <w:style w:type="character" w:styleId="Marquedecommentaire">
    <w:name w:val="annotation reference"/>
    <w:basedOn w:val="Policepardfaut"/>
    <w:uiPriority w:val="99"/>
    <w:semiHidden/>
    <w:unhideWhenUsed/>
    <w:rsid w:val="000C3DB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C3DB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C3DBC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C3D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C3DBC"/>
    <w:rPr>
      <w:rFonts w:ascii="Arial" w:hAnsi="Arial"/>
      <w:b/>
      <w:b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C020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20B0"/>
    <w:rPr>
      <w:rFonts w:ascii="Arial" w:hAnsi="Arial"/>
      <w:sz w:val="24"/>
    </w:rPr>
  </w:style>
  <w:style w:type="character" w:styleId="Numrodepage">
    <w:name w:val="page number"/>
    <w:basedOn w:val="Policepardfaut"/>
    <w:uiPriority w:val="99"/>
    <w:semiHidden/>
    <w:unhideWhenUsed/>
    <w:rsid w:val="00C020B0"/>
  </w:style>
  <w:style w:type="paragraph" w:styleId="En-tte">
    <w:name w:val="header"/>
    <w:basedOn w:val="Normal"/>
    <w:link w:val="En-tteCar"/>
    <w:uiPriority w:val="99"/>
    <w:unhideWhenUsed/>
    <w:rsid w:val="00C020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20B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o\OneDrive\Documents\Mod&#232;les%20Office%20personnalis&#233;s\Style%20Arial%20visible%20adapt&#233;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11248-C356-4A73-9109-8C46B793E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 Arial visible adapté</Template>
  <TotalTime>2</TotalTime>
  <Pages>2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</dc:creator>
  <dc:description/>
  <cp:lastModifiedBy>Cynthia Gélinas</cp:lastModifiedBy>
  <cp:revision>4</cp:revision>
  <dcterms:created xsi:type="dcterms:W3CDTF">2026-10-07T20:34:00Z</dcterms:created>
  <dcterms:modified xsi:type="dcterms:W3CDTF">2026-10-13T18:46:00Z</dcterms:modified>
  <cp:contentStatus>Final</cp:contentStatus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